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17" w:rsidRDefault="00E97B17" w:rsidP="00E97B17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E97B17" w:rsidRDefault="00E97B17" w:rsidP="00E97B17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E97B17" w:rsidRPr="00311338" w:rsidRDefault="00A76D8B" w:rsidP="00E97B17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  <w:r w:rsidRPr="00A76D8B">
        <w:rPr>
          <w:rFonts w:ascii="Times New Roman" w:eastAsia="宋体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2.25pt;margin-top:14.3pt;width:117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" o:allowincell="f" stroked="f">
            <v:textbox>
              <w:txbxContent>
                <w:p w:rsidR="00E97B17" w:rsidRPr="008270C8" w:rsidRDefault="00E97B17" w:rsidP="00E97B17">
                  <w:pPr>
                    <w:rPr>
                      <w:rFonts w:ascii="方正小标宋简体" w:eastAsia="方正小标宋简体"/>
                      <w:color w:val="FF0000"/>
                      <w:spacing w:val="260"/>
                      <w:w w:val="58"/>
                      <w:sz w:val="136"/>
                      <w:szCs w:val="136"/>
                    </w:rPr>
                  </w:pPr>
                  <w:r w:rsidRPr="008270C8">
                    <w:rPr>
                      <w:rFonts w:ascii="方正小标宋简体" w:eastAsia="方正小标宋简体" w:hint="eastAsia"/>
                      <w:color w:val="FF0000"/>
                      <w:spacing w:val="-20"/>
                      <w:w w:val="60"/>
                      <w:sz w:val="136"/>
                      <w:szCs w:val="136"/>
                    </w:rPr>
                    <w:t>文件</w:t>
                  </w:r>
                </w:p>
              </w:txbxContent>
            </v:textbox>
          </v:shape>
        </w:pict>
      </w:r>
    </w:p>
    <w:p w:rsidR="00E97B17" w:rsidRPr="00311338" w:rsidRDefault="00E97B17" w:rsidP="00E97B17">
      <w:pPr>
        <w:adjustRightInd w:val="0"/>
        <w:snapToGrid w:val="0"/>
        <w:spacing w:line="960" w:lineRule="exact"/>
        <w:ind w:rightChars="1119" w:right="2350"/>
        <w:jc w:val="distribute"/>
        <w:rPr>
          <w:rFonts w:ascii="方正小标宋简体" w:eastAsia="方正小标宋简体" w:hAnsi="Times New Roman" w:cs="Times New Roman"/>
          <w:color w:val="FF0000"/>
          <w:spacing w:val="-200"/>
          <w:w w:val="58"/>
          <w:sz w:val="88"/>
          <w:szCs w:val="88"/>
        </w:rPr>
      </w:pPr>
      <w:r w:rsidRPr="00311338">
        <w:rPr>
          <w:rFonts w:ascii="方正小标宋简体" w:eastAsia="方正小标宋简体" w:hAnsi="Times New Roman" w:cs="Times New Roman" w:hint="eastAsia"/>
          <w:color w:val="FF0000"/>
          <w:spacing w:val="-200"/>
          <w:w w:val="58"/>
          <w:sz w:val="88"/>
          <w:szCs w:val="88"/>
        </w:rPr>
        <w:t>湖南省第七次全国人口普查</w:t>
      </w:r>
    </w:p>
    <w:p w:rsidR="00E97B17" w:rsidRPr="00311338" w:rsidRDefault="00E97B17" w:rsidP="00E97B17">
      <w:pPr>
        <w:adjustRightInd w:val="0"/>
        <w:snapToGrid w:val="0"/>
        <w:spacing w:line="960" w:lineRule="exact"/>
        <w:ind w:rightChars="930" w:right="1953"/>
        <w:jc w:val="distribute"/>
        <w:rPr>
          <w:rFonts w:ascii="方正小标宋简体" w:eastAsia="方正小标宋简体" w:hAnsi="Times New Roman" w:cs="Times New Roman"/>
          <w:caps/>
          <w:color w:val="FF0000"/>
          <w:sz w:val="56"/>
          <w:szCs w:val="56"/>
        </w:rPr>
      </w:pPr>
      <w:r w:rsidRPr="00311338">
        <w:rPr>
          <w:rFonts w:ascii="方正小标宋简体" w:eastAsia="方正小标宋简体" w:hAnsi="Times New Roman" w:cs="Times New Roman" w:hint="eastAsia"/>
          <w:color w:val="FF0000"/>
          <w:w w:val="58"/>
          <w:sz w:val="88"/>
          <w:szCs w:val="88"/>
        </w:rPr>
        <w:t>领导小组办公室</w:t>
      </w:r>
    </w:p>
    <w:p w:rsidR="00E97B17" w:rsidRPr="00311338" w:rsidRDefault="00E97B17" w:rsidP="00E97B17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E97B17" w:rsidRPr="00311338" w:rsidRDefault="00E97B17" w:rsidP="00E97B17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11338">
        <w:rPr>
          <w:rFonts w:ascii="Times New Roman" w:eastAsia="仿宋_GB2312" w:hAnsi="Times New Roman" w:cs="Times New Roman"/>
          <w:sz w:val="32"/>
          <w:szCs w:val="32"/>
        </w:rPr>
        <w:t>湘</w:t>
      </w:r>
      <w:r w:rsidRPr="00311338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普办〔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73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E97B17" w:rsidRPr="00311338" w:rsidRDefault="00A76D8B" w:rsidP="00E97B17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A76D8B">
        <w:rPr>
          <w:rFonts w:ascii="Times New Roman" w:eastAsia="宋体" w:hAnsi="Times New Roman" w:cs="Times New Roman"/>
          <w:noProof/>
          <w:szCs w:val="24"/>
        </w:rPr>
        <w:pict>
          <v:line id="直接连接符 1" o:spid="_x0000_s1027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" strokecolor="red" strokeweight="1.5pt"/>
        </w:pict>
      </w:r>
    </w:p>
    <w:p w:rsidR="0029394E" w:rsidRPr="00E97B17" w:rsidRDefault="0029394E" w:rsidP="003F010B">
      <w:pPr>
        <w:jc w:val="center"/>
        <w:rPr>
          <w:rFonts w:ascii="黑体" w:eastAsia="黑体" w:hAnsi="黑体"/>
          <w:sz w:val="36"/>
          <w:szCs w:val="36"/>
        </w:rPr>
      </w:pPr>
    </w:p>
    <w:p w:rsidR="00C93E34" w:rsidRPr="00E97B17" w:rsidRDefault="003F010B" w:rsidP="00E97B17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7B17">
        <w:rPr>
          <w:rFonts w:ascii="方正小标宋简体" w:eastAsia="方正小标宋简体" w:hAnsi="黑体" w:hint="eastAsia"/>
          <w:sz w:val="44"/>
          <w:szCs w:val="44"/>
        </w:rPr>
        <w:t>湖南省第七次全国人口普查领导小组办公室</w:t>
      </w:r>
    </w:p>
    <w:p w:rsidR="00C93E34" w:rsidRPr="00E97B17" w:rsidRDefault="003F010B" w:rsidP="00E97B17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7B17">
        <w:rPr>
          <w:rFonts w:ascii="方正小标宋简体" w:eastAsia="方正小标宋简体" w:hAnsi="黑体" w:hint="eastAsia"/>
          <w:sz w:val="44"/>
          <w:szCs w:val="44"/>
        </w:rPr>
        <w:t>转发《关于第七次全国人口普查数据采集报送</w:t>
      </w:r>
    </w:p>
    <w:p w:rsidR="00C93E34" w:rsidRPr="00E97B17" w:rsidRDefault="003F010B" w:rsidP="00E97B17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7B17">
        <w:rPr>
          <w:rFonts w:ascii="方正小标宋简体" w:eastAsia="方正小标宋简体" w:hAnsi="黑体" w:hint="eastAsia"/>
          <w:sz w:val="44"/>
          <w:szCs w:val="44"/>
        </w:rPr>
        <w:t>工作安排的通知》的通知</w:t>
      </w:r>
    </w:p>
    <w:p w:rsidR="003F010B" w:rsidRPr="00E97B17" w:rsidRDefault="003F010B" w:rsidP="003F010B">
      <w:pPr>
        <w:rPr>
          <w:rFonts w:ascii="Times New Roman" w:hAnsi="Times New Roman" w:cs="Times New Roman"/>
          <w:sz w:val="32"/>
          <w:szCs w:val="32"/>
        </w:rPr>
      </w:pPr>
    </w:p>
    <w:p w:rsidR="003F010B" w:rsidRPr="00E97B17" w:rsidRDefault="003F010B" w:rsidP="00E97B17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E97B17">
        <w:rPr>
          <w:rFonts w:ascii="Times New Roman" w:eastAsia="仿宋" w:hAnsi="Times New Roman" w:cs="Times New Roman"/>
          <w:sz w:val="32"/>
          <w:szCs w:val="32"/>
        </w:rPr>
        <w:t>各市州、县市区第七次全国人口普查领导小组办公室：</w:t>
      </w:r>
    </w:p>
    <w:p w:rsidR="003F010B" w:rsidRPr="00E97B17" w:rsidRDefault="003F010B" w:rsidP="00E97B17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E97B17">
        <w:rPr>
          <w:rFonts w:ascii="Times New Roman" w:eastAsia="仿宋" w:hAnsi="Times New Roman" w:cs="Times New Roman"/>
          <w:sz w:val="32"/>
          <w:szCs w:val="32"/>
        </w:rPr>
        <w:t xml:space="preserve">　　现将国务院第七次全国人口普查领导小组办公室下发的《关于</w:t>
      </w:r>
      <w:r w:rsidR="00435C1B" w:rsidRPr="00E97B17">
        <w:rPr>
          <w:rFonts w:ascii="Times New Roman" w:eastAsia="仿宋" w:hAnsi="Times New Roman" w:cs="Times New Roman"/>
          <w:sz w:val="32"/>
          <w:szCs w:val="32"/>
        </w:rPr>
        <w:t>第七次全国人口普查数据采集报送工作安排</w:t>
      </w:r>
      <w:r w:rsidRPr="00E97B17">
        <w:rPr>
          <w:rFonts w:ascii="Times New Roman" w:eastAsia="仿宋" w:hAnsi="Times New Roman" w:cs="Times New Roman"/>
          <w:sz w:val="32"/>
          <w:szCs w:val="32"/>
        </w:rPr>
        <w:t>的通知》</w:t>
      </w:r>
      <w:r w:rsidR="00435C1B" w:rsidRPr="00E97B17">
        <w:rPr>
          <w:rFonts w:ascii="Times New Roman" w:eastAsia="仿宋" w:hAnsi="Times New Roman" w:cs="Times New Roman"/>
          <w:sz w:val="32"/>
          <w:szCs w:val="32"/>
        </w:rPr>
        <w:t>转</w:t>
      </w:r>
      <w:r w:rsidRPr="00E97B17">
        <w:rPr>
          <w:rFonts w:ascii="Times New Roman" w:eastAsia="仿宋" w:hAnsi="Times New Roman" w:cs="Times New Roman"/>
          <w:sz w:val="32"/>
          <w:szCs w:val="32"/>
        </w:rPr>
        <w:t>发给你们，请遵照国家要求执行</w:t>
      </w:r>
      <w:r w:rsidR="00435C1B" w:rsidRPr="00E97B17">
        <w:rPr>
          <w:rFonts w:ascii="Times New Roman" w:eastAsia="仿宋" w:hAnsi="Times New Roman" w:cs="Times New Roman"/>
          <w:sz w:val="32"/>
          <w:szCs w:val="32"/>
        </w:rPr>
        <w:t>，</w:t>
      </w:r>
      <w:r w:rsidR="00C93E34" w:rsidRPr="00E97B17">
        <w:rPr>
          <w:rFonts w:ascii="Times New Roman" w:eastAsia="仿宋" w:hAnsi="Times New Roman" w:cs="Times New Roman"/>
          <w:sz w:val="32"/>
          <w:szCs w:val="32"/>
        </w:rPr>
        <w:t>做好相关工作</w:t>
      </w:r>
      <w:r w:rsidRPr="00E97B1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3F010B" w:rsidRPr="00E97B17" w:rsidRDefault="003F010B" w:rsidP="00E97B17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93E34" w:rsidRPr="00E97B17" w:rsidRDefault="00C93E34" w:rsidP="00E97B17">
      <w:pPr>
        <w:spacing w:line="56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29394E" w:rsidRPr="00E97B17" w:rsidRDefault="003F010B" w:rsidP="00E97B17">
      <w:pPr>
        <w:spacing w:line="560" w:lineRule="exact"/>
        <w:ind w:firstLineChars="1350" w:firstLine="4320"/>
        <w:rPr>
          <w:rFonts w:ascii="Times New Roman" w:eastAsia="仿宋" w:hAnsi="Times New Roman" w:cs="Times New Roman"/>
          <w:sz w:val="32"/>
          <w:szCs w:val="32"/>
        </w:rPr>
      </w:pPr>
      <w:r w:rsidRPr="00E97B17">
        <w:rPr>
          <w:rFonts w:ascii="Times New Roman" w:eastAsia="仿宋" w:hAnsi="Times New Roman" w:cs="Times New Roman"/>
          <w:sz w:val="32"/>
          <w:szCs w:val="32"/>
        </w:rPr>
        <w:t>湖南省第七次全国人口普查</w:t>
      </w:r>
    </w:p>
    <w:p w:rsidR="003F010B" w:rsidRPr="00E97B17" w:rsidRDefault="003F010B" w:rsidP="00E97B17">
      <w:pPr>
        <w:spacing w:line="560" w:lineRule="exact"/>
        <w:ind w:firstLineChars="1650" w:firstLine="5280"/>
        <w:rPr>
          <w:rFonts w:ascii="Times New Roman" w:eastAsia="仿宋" w:hAnsi="Times New Roman" w:cs="Times New Roman"/>
          <w:sz w:val="32"/>
          <w:szCs w:val="32"/>
        </w:rPr>
      </w:pPr>
      <w:r w:rsidRPr="00E97B17">
        <w:rPr>
          <w:rFonts w:ascii="Times New Roman" w:eastAsia="仿宋" w:hAnsi="Times New Roman" w:cs="Times New Roman"/>
          <w:sz w:val="32"/>
          <w:szCs w:val="32"/>
        </w:rPr>
        <w:t>领导小组办公室</w:t>
      </w:r>
    </w:p>
    <w:p w:rsidR="003F010B" w:rsidRPr="00E97B17" w:rsidRDefault="003F010B" w:rsidP="00E97B17">
      <w:pPr>
        <w:spacing w:line="56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  <w:r w:rsidRPr="00E97B17">
        <w:rPr>
          <w:rFonts w:ascii="Times New Roman" w:eastAsia="仿宋" w:hAnsi="Times New Roman" w:cs="Times New Roman"/>
          <w:sz w:val="32"/>
          <w:szCs w:val="32"/>
        </w:rPr>
        <w:t>2020</w:t>
      </w:r>
      <w:r w:rsidRPr="00E97B17">
        <w:rPr>
          <w:rFonts w:ascii="Times New Roman" w:eastAsia="仿宋" w:hAnsi="Times New Roman" w:cs="Times New Roman"/>
          <w:sz w:val="32"/>
          <w:szCs w:val="32"/>
        </w:rPr>
        <w:t>年</w:t>
      </w:r>
      <w:r w:rsidRPr="00E97B17">
        <w:rPr>
          <w:rFonts w:ascii="Times New Roman" w:eastAsia="仿宋" w:hAnsi="Times New Roman" w:cs="Times New Roman"/>
          <w:sz w:val="32"/>
          <w:szCs w:val="32"/>
        </w:rPr>
        <w:t>11</w:t>
      </w:r>
      <w:r w:rsidRPr="00E97B17">
        <w:rPr>
          <w:rFonts w:ascii="Times New Roman" w:eastAsia="仿宋" w:hAnsi="Times New Roman" w:cs="Times New Roman"/>
          <w:sz w:val="32"/>
          <w:szCs w:val="32"/>
        </w:rPr>
        <w:t>月</w:t>
      </w:r>
      <w:r w:rsidRPr="00E97B17">
        <w:rPr>
          <w:rFonts w:ascii="Times New Roman" w:eastAsia="仿宋" w:hAnsi="Times New Roman" w:cs="Times New Roman"/>
          <w:sz w:val="32"/>
          <w:szCs w:val="32"/>
        </w:rPr>
        <w:t>15</w:t>
      </w:r>
      <w:r w:rsidRPr="00E97B17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3F010B" w:rsidRDefault="003F010B" w:rsidP="003F010B"/>
    <w:p w:rsidR="002E6576" w:rsidRPr="00E97B17" w:rsidRDefault="002E6576" w:rsidP="00E97B17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7B17">
        <w:rPr>
          <w:rFonts w:ascii="方正小标宋简体" w:eastAsia="方正小标宋简体" w:hAnsi="黑体" w:hint="eastAsia"/>
          <w:sz w:val="44"/>
          <w:szCs w:val="44"/>
        </w:rPr>
        <w:lastRenderedPageBreak/>
        <w:t>国务院第七次全国人口普查领导小组办公室</w:t>
      </w:r>
    </w:p>
    <w:p w:rsidR="00E97B17" w:rsidRDefault="002E6576" w:rsidP="00E97B17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7B17">
        <w:rPr>
          <w:rFonts w:ascii="方正小标宋简体" w:eastAsia="方正小标宋简体" w:hAnsi="黑体" w:hint="eastAsia"/>
          <w:sz w:val="44"/>
          <w:szCs w:val="44"/>
        </w:rPr>
        <w:t>关于第七次全国人口普查数据采集</w:t>
      </w:r>
    </w:p>
    <w:p w:rsidR="002E6576" w:rsidRPr="00E97B17" w:rsidRDefault="002E6576" w:rsidP="00E97B17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7B17">
        <w:rPr>
          <w:rFonts w:ascii="方正小标宋简体" w:eastAsia="方正小标宋简体" w:hAnsi="黑体" w:hint="eastAsia"/>
          <w:sz w:val="44"/>
          <w:szCs w:val="44"/>
        </w:rPr>
        <w:t>报送工作安排的通知</w:t>
      </w:r>
    </w:p>
    <w:p w:rsidR="00E97B17" w:rsidRPr="00E97B17" w:rsidRDefault="00E97B17" w:rsidP="00E97B17">
      <w:pPr>
        <w:pStyle w:val="a6"/>
        <w:spacing w:before="0" w:beforeAutospacing="0" w:after="0" w:afterAutospacing="0" w:line="580" w:lineRule="exact"/>
        <w:jc w:val="both"/>
        <w:rPr>
          <w:rFonts w:ascii="Times New Roman" w:eastAsia="仿宋" w:hAnsi="Times New Roman" w:cs="Times New Roman"/>
          <w:color w:val="333333"/>
          <w:sz w:val="32"/>
          <w:szCs w:val="32"/>
          <w:lang/>
        </w:rPr>
      </w:pPr>
    </w:p>
    <w:p w:rsidR="002E6576" w:rsidRPr="00E97B17" w:rsidRDefault="002E6576" w:rsidP="00E97B17">
      <w:pPr>
        <w:pStyle w:val="a6"/>
        <w:widowControl w:val="0"/>
        <w:spacing w:before="0" w:beforeAutospacing="0" w:after="0" w:afterAutospacing="0" w:line="580" w:lineRule="exact"/>
        <w:jc w:val="both"/>
        <w:rPr>
          <w:rFonts w:ascii="Times New Roman" w:eastAsia="仿宋" w:hAnsi="Times New Roman" w:cs="Times New Roman"/>
          <w:color w:val="333333"/>
          <w:sz w:val="32"/>
          <w:szCs w:val="32"/>
          <w:lang/>
        </w:rPr>
      </w:pP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各省、自治区、直辖市人口普查办公室：</w:t>
      </w:r>
    </w:p>
    <w:p w:rsidR="002E6576" w:rsidRPr="00E97B17" w:rsidRDefault="002E6576" w:rsidP="00E97B17">
      <w:pPr>
        <w:pStyle w:val="a6"/>
        <w:widowControl w:val="0"/>
        <w:spacing w:before="0" w:beforeAutospacing="0" w:after="0" w:afterAutospacing="0" w:line="580" w:lineRule="exact"/>
        <w:jc w:val="both"/>
        <w:rPr>
          <w:rFonts w:ascii="Times New Roman" w:eastAsia="仿宋" w:hAnsi="Times New Roman" w:cs="Times New Roman"/>
          <w:color w:val="333333"/>
          <w:sz w:val="32"/>
          <w:szCs w:val="32"/>
          <w:lang/>
        </w:rPr>
      </w:pP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 xml:space="preserve">　　按照《第七次全国人口普查方案》要求，短表登记于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11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月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15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日结束。国务院人普办将于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15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日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24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时停止数据采集处理系统（平台端）和数据采集报送小程序（小程序端）的服务，届时，平台端和小程序端将无法访问。期间，国务院人普办将进行长表抽样、数据比对等工作。</w:t>
      </w:r>
    </w:p>
    <w:p w:rsidR="002E6576" w:rsidRPr="00E97B17" w:rsidRDefault="002E6576" w:rsidP="00E97B17">
      <w:pPr>
        <w:pStyle w:val="a6"/>
        <w:widowControl w:val="0"/>
        <w:spacing w:before="0" w:beforeAutospacing="0" w:after="0" w:afterAutospacing="0" w:line="580" w:lineRule="exact"/>
        <w:jc w:val="both"/>
        <w:rPr>
          <w:rFonts w:ascii="Times New Roman" w:eastAsia="仿宋" w:hAnsi="Times New Roman" w:cs="Times New Roman"/>
          <w:color w:val="333333"/>
          <w:sz w:val="32"/>
          <w:szCs w:val="32"/>
          <w:lang/>
        </w:rPr>
      </w:pP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 xml:space="preserve">　　请各地人普办组织普查员在规定时间内完成普查短表、港澳台居民和外籍人员普查表、死亡人口调查表的报送工作，数据处理员完成应销未销人口和虚拟小区的数据导入工作。</w:t>
      </w:r>
    </w:p>
    <w:p w:rsidR="002E6576" w:rsidRPr="00E97B17" w:rsidRDefault="002E6576" w:rsidP="00E97B17">
      <w:pPr>
        <w:pStyle w:val="a6"/>
        <w:widowControl w:val="0"/>
        <w:spacing w:before="0" w:beforeAutospacing="0" w:after="0" w:afterAutospacing="0" w:line="580" w:lineRule="exact"/>
        <w:jc w:val="both"/>
        <w:rPr>
          <w:rFonts w:ascii="Times New Roman" w:eastAsia="仿宋" w:hAnsi="Times New Roman" w:cs="Times New Roman"/>
          <w:color w:val="333333"/>
          <w:sz w:val="32"/>
          <w:szCs w:val="32"/>
          <w:lang/>
        </w:rPr>
      </w:pP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 xml:space="preserve">　　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11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月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17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日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8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时数据采集报送小程序将对北京、江苏、山东、广东等地区陆续开放长表登记和比对复查功能；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11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月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18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日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8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时数据采集报送小程序将对全国陆续开放长表登记和比对复查功能。</w:t>
      </w:r>
    </w:p>
    <w:p w:rsidR="002E6576" w:rsidRPr="00E97B17" w:rsidRDefault="002E6576" w:rsidP="00E97B17">
      <w:pPr>
        <w:pStyle w:val="a6"/>
        <w:widowControl w:val="0"/>
        <w:spacing w:before="0" w:beforeAutospacing="0" w:after="0" w:afterAutospacing="0" w:line="580" w:lineRule="exact"/>
        <w:jc w:val="both"/>
        <w:rPr>
          <w:rFonts w:ascii="Times New Roman" w:eastAsia="仿宋" w:hAnsi="Times New Roman" w:cs="Times New Roman"/>
          <w:color w:val="333333"/>
          <w:sz w:val="32"/>
          <w:szCs w:val="32"/>
          <w:lang/>
        </w:rPr>
      </w:pP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 </w:t>
      </w:r>
    </w:p>
    <w:p w:rsidR="00E97B17" w:rsidRDefault="002E6576" w:rsidP="00E97B17">
      <w:pPr>
        <w:pStyle w:val="a6"/>
        <w:widowControl w:val="0"/>
        <w:spacing w:before="0" w:beforeAutospacing="0" w:after="0" w:afterAutospacing="0" w:line="580" w:lineRule="exact"/>
        <w:ind w:firstLineChars="1350" w:firstLine="4320"/>
        <w:rPr>
          <w:rFonts w:ascii="Times New Roman" w:eastAsia="仿宋" w:hAnsi="Times New Roman" w:cs="Times New Roman"/>
          <w:color w:val="333333"/>
          <w:sz w:val="32"/>
          <w:szCs w:val="32"/>
          <w:lang/>
        </w:rPr>
      </w:pP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国务院第七次全国人口普查</w:t>
      </w:r>
    </w:p>
    <w:p w:rsidR="002E6576" w:rsidRPr="00E97B17" w:rsidRDefault="002E6576" w:rsidP="00E97B17">
      <w:pPr>
        <w:pStyle w:val="a6"/>
        <w:widowControl w:val="0"/>
        <w:spacing w:before="0" w:beforeAutospacing="0" w:after="0" w:afterAutospacing="0" w:line="580" w:lineRule="exact"/>
        <w:ind w:firstLineChars="1600" w:firstLine="5120"/>
        <w:rPr>
          <w:rFonts w:ascii="Times New Roman" w:eastAsia="仿宋" w:hAnsi="Times New Roman" w:cs="Times New Roman"/>
          <w:color w:val="333333"/>
          <w:sz w:val="32"/>
          <w:szCs w:val="32"/>
          <w:lang/>
        </w:rPr>
      </w:pP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领导小组办公室</w:t>
      </w:r>
    </w:p>
    <w:p w:rsidR="00E97B17" w:rsidRDefault="002E6576" w:rsidP="00E97B17">
      <w:pPr>
        <w:pStyle w:val="a6"/>
        <w:spacing w:before="0" w:beforeAutospacing="0" w:after="0" w:afterAutospacing="0" w:line="580" w:lineRule="exact"/>
        <w:ind w:firstLineChars="1550" w:firstLine="4960"/>
        <w:rPr>
          <w:rFonts w:ascii="Times New Roman" w:eastAsia="仿宋" w:hAnsi="Times New Roman" w:cs="Times New Roman"/>
          <w:color w:val="333333"/>
          <w:sz w:val="32"/>
          <w:szCs w:val="32"/>
          <w:lang/>
        </w:rPr>
      </w:pP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2020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年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11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月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14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  <w:lang/>
        </w:rPr>
        <w:t>日</w:t>
      </w:r>
    </w:p>
    <w:p w:rsidR="00E97B17" w:rsidRDefault="002E6576" w:rsidP="00E97B17">
      <w:pPr>
        <w:pStyle w:val="a6"/>
        <w:spacing w:before="0" w:beforeAutospacing="0" w:after="0" w:afterAutospacing="0" w:line="580" w:lineRule="exact"/>
        <w:ind w:firstLineChars="1550" w:firstLine="4960"/>
        <w:rPr>
          <w:rFonts w:ascii="Times New Roman" w:eastAsia="仿宋" w:hAnsi="Times New Roman" w:cs="Times New Roman"/>
          <w:color w:val="333333"/>
          <w:sz w:val="32"/>
          <w:szCs w:val="32"/>
        </w:rPr>
      </w:pPr>
      <w:bookmarkStart w:id="0" w:name="_GoBack"/>
      <w:bookmarkEnd w:id="0"/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 </w:t>
      </w:r>
    </w:p>
    <w:p w:rsidR="00E97B17" w:rsidRPr="00311338" w:rsidRDefault="00E97B17" w:rsidP="00E97B17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  <w:r w:rsidRPr="00311338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E97B17" w:rsidRPr="00311338" w:rsidRDefault="00E97B17" w:rsidP="00E97B17">
      <w:pPr>
        <w:spacing w:line="320" w:lineRule="exact"/>
        <w:ind w:firstLineChars="100" w:firstLine="280"/>
        <w:jc w:val="left"/>
        <w:rPr>
          <w:rFonts w:ascii="Times New Roman" w:eastAsia="仿宋_GB2312" w:hAnsi="Times New Roman" w:cs="Times New Roman"/>
          <w:caps/>
          <w:kern w:val="0"/>
          <w:sz w:val="28"/>
          <w:szCs w:val="28"/>
        </w:rPr>
      </w:pPr>
      <w:r w:rsidRPr="00311338">
        <w:rPr>
          <w:rFonts w:ascii="Times New Roman" w:eastAsia="仿宋_GB2312" w:hAnsi="Times New Roman" w:cs="Times New Roman"/>
          <w:kern w:val="0"/>
          <w:sz w:val="28"/>
          <w:szCs w:val="28"/>
        </w:rPr>
        <w:t>湖南省第七次全国人口普查领导小组办公室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2020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年</w:t>
      </w:r>
      <w:r w:rsidRPr="00311338"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1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13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日印</w:t>
      </w:r>
    </w:p>
    <w:p w:rsidR="00E97B17" w:rsidRPr="0068533B" w:rsidRDefault="00E97B17" w:rsidP="00E97B17">
      <w:pPr>
        <w:adjustRightInd w:val="0"/>
        <w:snapToGrid w:val="0"/>
        <w:spacing w:line="320" w:lineRule="exact"/>
        <w:jc w:val="center"/>
        <w:rPr>
          <w:rFonts w:ascii="方正小标宋简体" w:eastAsia="方正小标宋简体" w:hAnsi="Times New Roman" w:cs="Times New Roman"/>
          <w:w w:val="95"/>
          <w:sz w:val="44"/>
          <w:szCs w:val="44"/>
        </w:rPr>
      </w:pPr>
      <w:r w:rsidRPr="00311338">
        <w:rPr>
          <w:rFonts w:ascii="Times New Roman" w:eastAsia="宋体" w:hAnsi="Times New Roman" w:cs="Times New Roman"/>
          <w:noProof/>
          <w:szCs w:val="24"/>
        </w:rPr>
        <w:drawing>
          <wp:anchor distT="0" distB="0" distL="85723" distR="85723" simplePos="0" relativeHeight="251662336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204470</wp:posOffset>
            </wp:positionV>
            <wp:extent cx="1524000" cy="5416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1338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7826F3" w:rsidRPr="00E97B17" w:rsidRDefault="002E6576" w:rsidP="00E97B17">
      <w:pPr>
        <w:pStyle w:val="a6"/>
        <w:spacing w:before="0" w:beforeAutospacing="0" w:after="0" w:afterAutospacing="0" w:line="580" w:lineRule="exact"/>
        <w:ind w:firstLineChars="1550" w:firstLine="4960"/>
        <w:rPr>
          <w:rFonts w:ascii="Times New Roman" w:hAnsi="Times New Roman" w:cs="Times New Roman"/>
        </w:rPr>
      </w:pP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   </w:t>
      </w:r>
    </w:p>
    <w:sectPr w:rsidR="007826F3" w:rsidRPr="00E97B17" w:rsidSect="00E97B17"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364" w:rsidRDefault="003F7364" w:rsidP="002E6576">
      <w:r>
        <w:separator/>
      </w:r>
    </w:p>
  </w:endnote>
  <w:endnote w:type="continuationSeparator" w:id="1">
    <w:p w:rsidR="003F7364" w:rsidRDefault="003F7364" w:rsidP="002E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364" w:rsidRDefault="003F7364" w:rsidP="002E6576">
      <w:r>
        <w:separator/>
      </w:r>
    </w:p>
  </w:footnote>
  <w:footnote w:type="continuationSeparator" w:id="1">
    <w:p w:rsidR="003F7364" w:rsidRDefault="003F7364" w:rsidP="002E6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10B"/>
    <w:rsid w:val="0029394E"/>
    <w:rsid w:val="002E6576"/>
    <w:rsid w:val="003F010B"/>
    <w:rsid w:val="003F7364"/>
    <w:rsid w:val="00435C1B"/>
    <w:rsid w:val="006456E6"/>
    <w:rsid w:val="008E47E3"/>
    <w:rsid w:val="0095338D"/>
    <w:rsid w:val="00A76D8B"/>
    <w:rsid w:val="00A83739"/>
    <w:rsid w:val="00BF45D1"/>
    <w:rsid w:val="00C93E34"/>
    <w:rsid w:val="00E9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3E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3E3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5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6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576"/>
    <w:rPr>
      <w:sz w:val="18"/>
      <w:szCs w:val="18"/>
    </w:rPr>
  </w:style>
  <w:style w:type="paragraph" w:styleId="a6">
    <w:name w:val="Normal (Web)"/>
    <w:basedOn w:val="a"/>
    <w:uiPriority w:val="99"/>
    <w:unhideWhenUsed/>
    <w:rsid w:val="002E65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E97B1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97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>国家统计局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2</cp:revision>
  <cp:lastPrinted>2020-11-15T03:38:00Z</cp:lastPrinted>
  <dcterms:created xsi:type="dcterms:W3CDTF">2020-11-20T02:29:00Z</dcterms:created>
  <dcterms:modified xsi:type="dcterms:W3CDTF">2020-11-20T02:29:00Z</dcterms:modified>
</cp:coreProperties>
</file>